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59E9B" w14:textId="77777777" w:rsidR="00231A92" w:rsidRPr="00791078" w:rsidRDefault="00231A92" w:rsidP="00231A92">
      <w:pPr>
        <w:jc w:val="center"/>
        <w:rPr>
          <w:rFonts w:ascii="Calibri" w:hAnsi="Calibri" w:cs="Calibri"/>
          <w:b/>
          <w:bCs/>
        </w:rPr>
      </w:pPr>
      <w:r w:rsidRPr="00791078">
        <w:rPr>
          <w:rFonts w:ascii="Calibri" w:hAnsi="Calibri" w:cs="Calibri"/>
          <w:b/>
          <w:bCs/>
        </w:rPr>
        <w:t>KLAUZULE INFORMACYJNE DOTYCZĄCE PRZETWARZANIA DANYCH OSOBOWYCH W PROJEKCIE</w:t>
      </w:r>
    </w:p>
    <w:p w14:paraId="5547E235" w14:textId="257A5112" w:rsidR="006D5C14" w:rsidRPr="006D393D" w:rsidRDefault="00231A92" w:rsidP="006D393D">
      <w:pPr>
        <w:jc w:val="center"/>
        <w:rPr>
          <w:rFonts w:ascii="Calibri" w:hAnsi="Calibri" w:cs="Calibri"/>
        </w:rPr>
      </w:pPr>
      <w:r w:rsidRPr="00791078">
        <w:rPr>
          <w:rFonts w:ascii="Calibri" w:hAnsi="Calibri" w:cs="Calibri"/>
          <w:b/>
          <w:bCs/>
        </w:rPr>
        <w:t>Tytuł projektu:</w:t>
      </w:r>
      <w:r w:rsidRPr="00791078">
        <w:rPr>
          <w:rFonts w:ascii="Calibri" w:hAnsi="Calibri" w:cs="Calibri"/>
        </w:rPr>
        <w:t xml:space="preserve"> </w:t>
      </w:r>
      <w:r w:rsidRPr="00791078">
        <w:rPr>
          <w:rFonts w:ascii="Calibri" w:hAnsi="Calibri" w:cs="Calibri"/>
          <w:i/>
          <w:iCs/>
        </w:rPr>
        <w:t>„InnoBud – Innowacyjne technologie i dydaktyka w budownictwie”</w:t>
      </w:r>
      <w:r w:rsidRPr="00791078">
        <w:rPr>
          <w:rFonts w:ascii="Calibri" w:hAnsi="Calibri" w:cs="Calibri"/>
        </w:rPr>
        <w:br/>
      </w:r>
      <w:r w:rsidRPr="00791078">
        <w:rPr>
          <w:rFonts w:ascii="Calibri" w:hAnsi="Calibri" w:cs="Calibri"/>
          <w:b/>
          <w:bCs/>
        </w:rPr>
        <w:t>Numer projektu:</w:t>
      </w:r>
      <w:r w:rsidRPr="00791078">
        <w:rPr>
          <w:rFonts w:ascii="Calibri" w:hAnsi="Calibri" w:cs="Calibri"/>
        </w:rPr>
        <w:t xml:space="preserve"> FERS.01.04-IP.05-0054/25</w:t>
      </w:r>
      <w:r w:rsidRPr="00791078">
        <w:rPr>
          <w:rFonts w:ascii="Calibri" w:hAnsi="Calibri" w:cs="Calibri"/>
        </w:rPr>
        <w:br/>
      </w:r>
      <w:r w:rsidRPr="00791078">
        <w:rPr>
          <w:rFonts w:ascii="Calibri" w:hAnsi="Calibri" w:cs="Calibri"/>
          <w:b/>
          <w:bCs/>
        </w:rPr>
        <w:t>Beneficjent:</w:t>
      </w:r>
      <w:r w:rsidRPr="00791078">
        <w:rPr>
          <w:rFonts w:ascii="Calibri" w:hAnsi="Calibri" w:cs="Calibri"/>
        </w:rPr>
        <w:t xml:space="preserve"> Politechnika Wrocławska</w:t>
      </w:r>
    </w:p>
    <w:p w14:paraId="1D511865" w14:textId="5555BD31" w:rsidR="00231A92" w:rsidRPr="00791078" w:rsidRDefault="00000000" w:rsidP="00231A92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3D6CF03">
          <v:rect id="_x0000_i1026" style="width:0;height:1.5pt" o:hralign="center" o:hrstd="t" o:hr="t" fillcolor="#a0a0a0" stroked="f"/>
        </w:pict>
      </w:r>
    </w:p>
    <w:p w14:paraId="4B21ACAA" w14:textId="5090AA40" w:rsidR="00231A92" w:rsidRPr="00791078" w:rsidRDefault="006D393D" w:rsidP="00231A92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="00231A92" w:rsidRPr="00791078">
        <w:rPr>
          <w:rFonts w:ascii="Calibri" w:hAnsi="Calibri" w:cs="Calibri"/>
          <w:b/>
          <w:bCs/>
        </w:rPr>
        <w:t>. KLAUZULA INFORMACYJNA MINISTRA WŁAŚCIWEGO DO SPRAW ROZWOJU REGIONALNEGO</w:t>
      </w:r>
    </w:p>
    <w:p w14:paraId="65E9C4A8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W celu wykonania obowiązku nałożonego art. 13 i 14 RODO⁸, w związku z art. 88 ustawy o zasadach realizacji zadań finansowanych ze środków europejskich w perspektywie finansowej 2021–2027⁹, informujemy o zasadach przetwarzania Państwa danych osobowych:</w:t>
      </w:r>
    </w:p>
    <w:p w14:paraId="542A4522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I. Administrator</w:t>
      </w:r>
    </w:p>
    <w:p w14:paraId="74AB1CF7" w14:textId="77777777" w:rsidR="00231A92" w:rsidRPr="00791078" w:rsidRDefault="00231A92" w:rsidP="00231A92">
      <w:pPr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Odrębnym administratorem Państwa danych jest:</w:t>
      </w:r>
    </w:p>
    <w:p w14:paraId="638313FC" w14:textId="77777777" w:rsidR="00231A92" w:rsidRPr="00791078" w:rsidRDefault="00231A92" w:rsidP="00231A92">
      <w:pPr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Minister Funduszy i Polityki Regionalnej¹⁰ z siedzibą przy ul. Wspólnej 2/4, 00-926 Warszawa. </w:t>
      </w:r>
    </w:p>
    <w:p w14:paraId="36A285E3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II. Cel przetwarzania danych</w:t>
      </w:r>
    </w:p>
    <w:p w14:paraId="13F7190E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Dane osobowe będziemy przetwarzać w związku z realizacją FERS, w szczególności w celu monitorowania, sprawozdawczości, komunikacji, publikacji, ewaluacji, zarządzania finansowego, weryfikacji i audytów oraz do celów określania kwalifikowalności uczestników.</w:t>
      </w:r>
    </w:p>
    <w:p w14:paraId="0988DB6C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Podanie danych jest dobrowolne, ale konieczne do realizacji wyżej wymienionego celu. Odmowa ich podania jest równoznaczna z brakiem możliwości podjęcia stosownych działań.</w:t>
      </w:r>
    </w:p>
    <w:p w14:paraId="62566D96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III. Podstawa przetwarzania</w:t>
      </w:r>
    </w:p>
    <w:p w14:paraId="28B70BE7" w14:textId="77777777" w:rsidR="00231A92" w:rsidRPr="00791078" w:rsidRDefault="00231A92" w:rsidP="00231A92">
      <w:pPr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Będziemy przetwarzać Państwa dane osobowe w związku z tym, że:</w:t>
      </w:r>
    </w:p>
    <w:p w14:paraId="115072CA" w14:textId="77777777" w:rsidR="00231A92" w:rsidRPr="00791078" w:rsidRDefault="00231A92" w:rsidP="00231A92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Zobowiązuje nas do tego </w:t>
      </w:r>
      <w:r w:rsidRPr="00791078">
        <w:rPr>
          <w:rFonts w:ascii="Calibri" w:hAnsi="Calibri" w:cs="Calibri"/>
          <w:b/>
          <w:bCs/>
          <w:sz w:val="20"/>
          <w:szCs w:val="20"/>
        </w:rPr>
        <w:t>prawo</w:t>
      </w:r>
      <w:r w:rsidRPr="00791078">
        <w:rPr>
          <w:rFonts w:ascii="Calibri" w:hAnsi="Calibri" w:cs="Calibri"/>
          <w:sz w:val="20"/>
          <w:szCs w:val="20"/>
        </w:rPr>
        <w:t xml:space="preserve"> (art. 6 ust. 1 lit. c, art. 9 ust. 2 lit. g oraz art. 10¹¹ RODO)¹²: </w:t>
      </w:r>
    </w:p>
    <w:p w14:paraId="56506900" w14:textId="77777777" w:rsidR="00231A92" w:rsidRPr="00791078" w:rsidRDefault="00231A92" w:rsidP="00231A92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rozporządzenie Parlamentu Europejskiego i Rady (UE)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14:paraId="65D918FD" w14:textId="77777777" w:rsidR="00231A92" w:rsidRPr="00791078" w:rsidRDefault="00231A92" w:rsidP="00231A92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późn. zm.), </w:t>
      </w:r>
    </w:p>
    <w:p w14:paraId="54A082A4" w14:textId="77777777" w:rsidR="00231A92" w:rsidRPr="00791078" w:rsidRDefault="00231A92" w:rsidP="00231A92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ustawa z dnia 28 kwietnia 2022 r. o zasadach realizacji zadań finansowanych ze środków europejskich w perspektywie finansowej 2021–2027, w szczególności art. 87–93, </w:t>
      </w:r>
    </w:p>
    <w:p w14:paraId="2CC0BA86" w14:textId="77777777" w:rsidR="00231A92" w:rsidRPr="00791078" w:rsidRDefault="00231A92" w:rsidP="00231A92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ustawa z 14 czerwca 1960 r. – Kodeks postępowania administracyjnego, </w:t>
      </w:r>
    </w:p>
    <w:p w14:paraId="78C08490" w14:textId="77777777" w:rsidR="00231A92" w:rsidRPr="00791078" w:rsidRDefault="00231A92" w:rsidP="00231A92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lastRenderedPageBreak/>
        <w:t xml:space="preserve">ustawa z 27 sierpnia 2009 r. o finansach publicznych. </w:t>
      </w:r>
    </w:p>
    <w:p w14:paraId="0CAA7902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IV. Sposób pozyskiwania danych</w:t>
      </w:r>
    </w:p>
    <w:p w14:paraId="02F0FC66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14:paraId="720F9125" w14:textId="77777777" w:rsidR="00231A92" w:rsidRPr="00791078" w:rsidRDefault="00231A92" w:rsidP="00231A9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V. Dostęp do danych osobowych</w:t>
      </w:r>
    </w:p>
    <w:p w14:paraId="5A402C35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Dostęp do Państwa danych osobowych mają pracownicy i współpracownicy administratora. Ponadto Państwa dane osobowe mogą być powierzane lub udostępniane:</w:t>
      </w:r>
    </w:p>
    <w:p w14:paraId="6AECD015" w14:textId="77777777" w:rsidR="00231A92" w:rsidRPr="00791078" w:rsidRDefault="00231A92" w:rsidP="00231A92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podmiotom, którym zleciliśmy wykonywanie zadań w FERS, </w:t>
      </w:r>
    </w:p>
    <w:p w14:paraId="19F7A5E0" w14:textId="77777777" w:rsidR="00231A92" w:rsidRPr="00791078" w:rsidRDefault="00231A92" w:rsidP="00231A92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organom Komisji Europejskiej, ministrowi właściwemu do spraw finansów publicznych, prezesowi zakładu ubezpieczeń społecznych, </w:t>
      </w:r>
    </w:p>
    <w:p w14:paraId="4CA339BF" w14:textId="77777777" w:rsidR="00231A92" w:rsidRPr="00791078" w:rsidRDefault="00231A92" w:rsidP="00231A92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podmiotom, które wykonują dla nas usługi związane z obsługą i rozwojem systemów teleinformatycznych, a także zapewnieniem łączności, np. dostawcom rozwiązań IT i operatorom telekomunikacyjnym. </w:t>
      </w:r>
    </w:p>
    <w:p w14:paraId="2CEB3725" w14:textId="77777777" w:rsidR="00231A92" w:rsidRPr="00791078" w:rsidRDefault="00231A92" w:rsidP="00231A9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VI. Okres przechowywania danych</w:t>
      </w:r>
    </w:p>
    <w:p w14:paraId="56AF495A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Dane osobowe są przechowywane przez okres niezbędny do realizacji celów określonych w punkcie II.</w:t>
      </w:r>
    </w:p>
    <w:p w14:paraId="1D9DE367" w14:textId="77777777" w:rsidR="00231A92" w:rsidRPr="00791078" w:rsidRDefault="00231A92" w:rsidP="00231A9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VII. Prawa osób, których dane dotyczą</w:t>
      </w:r>
    </w:p>
    <w:p w14:paraId="4D29BADD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Przysługują Państwu następujące prawa:</w:t>
      </w:r>
    </w:p>
    <w:p w14:paraId="54F27EF5" w14:textId="77777777" w:rsidR="00231A92" w:rsidRPr="00791078" w:rsidRDefault="00231A92" w:rsidP="00231A92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prawo dostępu do swoich danych oraz otrzymania ich kopii (art. 15 RODO), </w:t>
      </w:r>
    </w:p>
    <w:p w14:paraId="75FD7290" w14:textId="77777777" w:rsidR="00231A92" w:rsidRPr="00791078" w:rsidRDefault="00231A92" w:rsidP="00231A92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prawo do sprostowania swoich danych (art. 16 RODO), </w:t>
      </w:r>
    </w:p>
    <w:p w14:paraId="1720FE4B" w14:textId="77777777" w:rsidR="00231A92" w:rsidRPr="00791078" w:rsidRDefault="00231A92" w:rsidP="00231A92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prawo do usunięcia swoich danych (art. 17 RODO) – jeśli nie zaistniały okoliczności, o których mowa w art. 17 ust. 3 RODO, </w:t>
      </w:r>
    </w:p>
    <w:p w14:paraId="67C84003" w14:textId="77777777" w:rsidR="00231A92" w:rsidRPr="00791078" w:rsidRDefault="00231A92" w:rsidP="00231A92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prawo do żądania od administratora ograniczenia przetwarzania swoich danych (art. 18 RODO), </w:t>
      </w:r>
    </w:p>
    <w:p w14:paraId="084C98D9" w14:textId="77777777" w:rsidR="00231A92" w:rsidRPr="00791078" w:rsidRDefault="00231A92" w:rsidP="00231A92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prawo do przenoszenia swoich danych (art. 20 RODO) – jeśli przetwarzanie odbywa się na podstawie umowy: w celu jej zawarcia lub realizacji (w myśl art. 6 ust. 1 lit. b RODO), oraz w sposób zautomatyzowany¹³, </w:t>
      </w:r>
    </w:p>
    <w:p w14:paraId="7D906391" w14:textId="77777777" w:rsidR="00231A92" w:rsidRPr="00791078" w:rsidRDefault="00231A92" w:rsidP="00231A92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prawo wniesienia skargi do organu nadzorczego Prezesa Urzędu Ochrony Danych Osobowych (art. 77 RODO) – w przypadku, gdy osoba uzna, iż przetwarzanie jej danych osobowych narusza przepisy RODO lub inne krajowe przepisy regulujące kwestię ochrony danych osobowych, obowiązujące w Polsce. </w:t>
      </w:r>
    </w:p>
    <w:p w14:paraId="2748AE5C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VIII. Zautomatyzowane podejmowanie decyzji</w:t>
      </w:r>
    </w:p>
    <w:p w14:paraId="2A55BC7D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Dane osobowe nie będą podlegały zautomatyzowanemu podejmowaniu decyzji, w tym profilowaniu.</w:t>
      </w:r>
    </w:p>
    <w:p w14:paraId="362CE2AC" w14:textId="77777777" w:rsidR="00231A92" w:rsidRPr="00791078" w:rsidRDefault="00231A92" w:rsidP="00231A9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IX. Przekazywanie danych do państwa trzeciego</w:t>
      </w:r>
    </w:p>
    <w:p w14:paraId="7300C376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Państwa dane osobowe nie będą przekazywane do państwa trzeciego.</w:t>
      </w:r>
    </w:p>
    <w:p w14:paraId="7F57840B" w14:textId="77777777" w:rsidR="00231A92" w:rsidRPr="00791078" w:rsidRDefault="00231A92" w:rsidP="00231A9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X. Kontakt z administratorem danych i Inspektorem Ochrony Danych</w:t>
      </w:r>
    </w:p>
    <w:p w14:paraId="5B7195B4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lastRenderedPageBreak/>
        <w:t>Jeśli mają Państwo pytania dotyczące przetwarzania przez ministra właściwego do spraw rozwoju regionalnego danych osobowych, prosimy kontaktować się z Inspektorem Ochrony Danych (IOD) w następujący sposób:</w:t>
      </w:r>
    </w:p>
    <w:p w14:paraId="2F88F009" w14:textId="77777777" w:rsidR="00231A92" w:rsidRPr="00791078" w:rsidRDefault="00231A92" w:rsidP="00231A9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pocztą tradycyjną: ul. Wspólna 2/4, 00-926 Warszawa, </w:t>
      </w:r>
    </w:p>
    <w:p w14:paraId="336D5459" w14:textId="77777777" w:rsidR="00231A92" w:rsidRPr="00791078" w:rsidRDefault="00231A92" w:rsidP="00231A92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elektronicznie: adres e-mail: IOD@mfipr.gov.pl. </w:t>
      </w:r>
    </w:p>
    <w:p w14:paraId="0449B453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Przypisy do klauzuli ministra właściwego do spraw rozwoju regionalnego</w:t>
      </w:r>
    </w:p>
    <w:p w14:paraId="1A978D66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⁸</w:t>
      </w:r>
      <w:r w:rsidRPr="00791078">
        <w:rPr>
          <w:rFonts w:ascii="Calibri" w:hAnsi="Calibri" w:cs="Calibri"/>
          <w:sz w:val="20"/>
          <w:szCs w:val="20"/>
        </w:rPr>
        <w:t xml:space="preserve"> Rozporządzenie Parlamentu Europejskiego i Rady (UE) 2016/679 z 27 kwietnia 2016 r. w sprawie ochrony osób fizycznych w związku z przetwarzaniem danych osobowych i w sprawie swobodnego przepływu takich danych (Dz. Urz. UE L 119 z 4 maja 2016 r., s. 1–88).</w:t>
      </w:r>
    </w:p>
    <w:p w14:paraId="43185334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⁹</w:t>
      </w:r>
      <w:r w:rsidRPr="00791078">
        <w:rPr>
          <w:rFonts w:ascii="Calibri" w:hAnsi="Calibri" w:cs="Calibri"/>
          <w:sz w:val="20"/>
          <w:szCs w:val="20"/>
        </w:rPr>
        <w:t xml:space="preserve"> Ustawa z dnia 28 kwietnia 2022 r. o zasadach realizacji zadań finansowanych ze środków europejskich w perspektywie finansowej 2021–2027 (Dz.U. 2022 poz. 1079), zwana dalej „ustawą wdrożeniową”.</w:t>
      </w:r>
    </w:p>
    <w:p w14:paraId="173CC0DE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¹⁰</w:t>
      </w:r>
      <w:r w:rsidRPr="00791078">
        <w:rPr>
          <w:rFonts w:ascii="Calibri" w:hAnsi="Calibri" w:cs="Calibri"/>
          <w:sz w:val="20"/>
          <w:szCs w:val="20"/>
        </w:rPr>
        <w:t xml:space="preserve"> Tj. minister właściwy ds. rozwoju regionalnego. Minister Funduszy i Polityki Regionalnej kieruje działem administracji rządowej – rozwój regionalny, na podstawie § 1 ust. 2 rozporządzenia Prezesa Rady Ministrów z dnia 18 grudnia 2023 r. w sprawie szczegółowego zakresu działania Ministra Funduszy i Polityki Regionalnej (Dz. U. poz. 2711).</w:t>
      </w:r>
    </w:p>
    <w:p w14:paraId="10BFC95C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¹¹</w:t>
      </w:r>
      <w:r w:rsidRPr="00791078">
        <w:rPr>
          <w:rFonts w:ascii="Calibri" w:hAnsi="Calibri" w:cs="Calibri"/>
          <w:sz w:val="20"/>
          <w:szCs w:val="20"/>
        </w:rPr>
        <w:t xml:space="preserve"> Dotyczy wyłącznie projektów aktywizujących osoby odbywające karę pozbawienia wolności.</w:t>
      </w:r>
    </w:p>
    <w:p w14:paraId="289C978E" w14:textId="77777777" w:rsidR="00231A92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¹²</w:t>
      </w:r>
      <w:r w:rsidRPr="00791078">
        <w:rPr>
          <w:rFonts w:ascii="Calibri" w:hAnsi="Calibri" w:cs="Calibri"/>
          <w:sz w:val="20"/>
          <w:szCs w:val="20"/>
        </w:rPr>
        <w:t xml:space="preserve"> Należy wskazać jeden lub kilka przepisów prawa – możliwe jest ich przywołanie w zakresie ograniczonym na potrzeby konkretnej klauzuli.</w:t>
      </w:r>
    </w:p>
    <w:p w14:paraId="587AC9C8" w14:textId="7D3CF217" w:rsidR="00CF3C0E" w:rsidRPr="00791078" w:rsidRDefault="00231A92" w:rsidP="00231A92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¹³</w:t>
      </w:r>
      <w:r w:rsidRPr="00791078">
        <w:rPr>
          <w:rFonts w:ascii="Calibri" w:hAnsi="Calibri" w:cs="Calibri"/>
          <w:sz w:val="20"/>
          <w:szCs w:val="20"/>
        </w:rPr>
        <w:t xml:space="preserve"> Do automatyzacji procesu przetwarzania danych osobowych wystarczy, że dane te są zapisane na dysku komputera.</w:t>
      </w:r>
    </w:p>
    <w:p w14:paraId="2AB4E2DD" w14:textId="77777777" w:rsidR="00231A92" w:rsidRPr="00791078" w:rsidRDefault="00000000" w:rsidP="00231A92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2D0883F">
          <v:rect id="_x0000_i1027" style="width:0;height:1.5pt" o:hralign="center" o:hrstd="t" o:hr="t" fillcolor="#a0a0a0" stroked="f"/>
        </w:pict>
      </w:r>
    </w:p>
    <w:p w14:paraId="786FFFB0" w14:textId="58E0351C" w:rsidR="00231A92" w:rsidRPr="00791078" w:rsidRDefault="00231A92" w:rsidP="00CF3C0E">
      <w:pPr>
        <w:jc w:val="both"/>
        <w:rPr>
          <w:rFonts w:ascii="Calibri" w:hAnsi="Calibri" w:cs="Calibri"/>
          <w:b/>
          <w:bCs/>
        </w:rPr>
      </w:pPr>
      <w:r w:rsidRPr="00791078">
        <w:rPr>
          <w:rFonts w:ascii="Calibri" w:hAnsi="Calibri" w:cs="Calibri"/>
          <w:b/>
          <w:bCs/>
        </w:rPr>
        <w:t>II. KLAUZULA INFORMACYJNA INSTYTUCJI POŚREDNICZĄCEJ</w:t>
      </w:r>
    </w:p>
    <w:p w14:paraId="7BB1071C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W celu wykonania obowiązku nałożonego art. 13 i 14 RODO¹⁵, w związku z art. 88 ustawy o zasadach realizacji zadań finansowanych ze środków europejskich w perspektywie finansowej 2021–2027¹⁶, informujemy o zasadach przetwarzania Państwa danych osobowych:</w:t>
      </w:r>
    </w:p>
    <w:p w14:paraId="516AA6E5" w14:textId="77777777" w:rsidR="00231A92" w:rsidRPr="00791078" w:rsidRDefault="00231A92" w:rsidP="00CF3C0E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I. Administrator</w:t>
      </w:r>
    </w:p>
    <w:p w14:paraId="0391846C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Administratorem Państwa danych jest minister właściwy do spraw oświaty i wychowania, pełniący funkcję Instytucji Pośredniczącej dla Działań 01.04, 01.06 oraz 01.08 FERS, z siedzibą przy al. J. Ch. Szucha 25, 00-918 Warszawa.</w:t>
      </w:r>
    </w:p>
    <w:p w14:paraId="0091E5ED" w14:textId="77777777" w:rsidR="00231A92" w:rsidRPr="00791078" w:rsidRDefault="00231A92" w:rsidP="00CF3C0E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II. Cel przetwarzania danych</w:t>
      </w:r>
    </w:p>
    <w:p w14:paraId="782E5B88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Dane osobowe będą przetwarzane w związku z realizacją programu FERS, w szczególności w celu dokonania oceny i wyboru projektów do dofinansowania, monitorowania, sprawozdawczości, komunikacji, publikacji, ewaluacji, zarządzania finansowego, weryfikacji i kontroli oraz do celów określania kwalifikowalności uczestników.</w:t>
      </w:r>
    </w:p>
    <w:p w14:paraId="257A7794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Podanie danych jest dobrowolne, ale konieczne do realizacji wyżej wymienionego celu. Odmowa ich podania jest równoznaczna z brakiem możliwości podjęcia stosownych działań.</w:t>
      </w:r>
    </w:p>
    <w:p w14:paraId="664A41DA" w14:textId="77777777" w:rsidR="00231A92" w:rsidRPr="00791078" w:rsidRDefault="00231A92" w:rsidP="00CF3C0E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III. Podstawa przetwarzania</w:t>
      </w:r>
    </w:p>
    <w:p w14:paraId="49CD4746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lastRenderedPageBreak/>
        <w:t>Będziemy przetwarzać Państwa dane osobowe w związku z tym, że:</w:t>
      </w:r>
    </w:p>
    <w:p w14:paraId="633424AA" w14:textId="77777777" w:rsidR="00231A92" w:rsidRPr="00791078" w:rsidRDefault="00231A92" w:rsidP="00CF3C0E">
      <w:pPr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Zobowiązuje nas do tego </w:t>
      </w:r>
      <w:r w:rsidRPr="00791078">
        <w:rPr>
          <w:rFonts w:ascii="Calibri" w:hAnsi="Calibri" w:cs="Calibri"/>
          <w:b/>
          <w:bCs/>
          <w:sz w:val="20"/>
          <w:szCs w:val="20"/>
        </w:rPr>
        <w:t>prawo</w:t>
      </w:r>
      <w:r w:rsidRPr="00791078">
        <w:rPr>
          <w:rFonts w:ascii="Calibri" w:hAnsi="Calibri" w:cs="Calibri"/>
          <w:sz w:val="20"/>
          <w:szCs w:val="20"/>
        </w:rPr>
        <w:t xml:space="preserve"> (art. 6 ust. 1 lit. c oraz art. 9 ust. 2 lit. g RODO): </w:t>
      </w:r>
    </w:p>
    <w:p w14:paraId="626F7E99" w14:textId="77777777" w:rsidR="00231A92" w:rsidRPr="00791078" w:rsidRDefault="00231A92" w:rsidP="00CF3C0E">
      <w:pPr>
        <w:numPr>
          <w:ilvl w:val="0"/>
          <w:numId w:val="8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rozporządzenie Parlamentu Europejskiego i Rady (UE)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14:paraId="6A58A28C" w14:textId="77777777" w:rsidR="00231A92" w:rsidRPr="00791078" w:rsidRDefault="00231A92" w:rsidP="00CF3C0E">
      <w:pPr>
        <w:numPr>
          <w:ilvl w:val="0"/>
          <w:numId w:val="8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późn. zm.), </w:t>
      </w:r>
    </w:p>
    <w:p w14:paraId="6560D56F" w14:textId="77777777" w:rsidR="00231A92" w:rsidRPr="00791078" w:rsidRDefault="00231A92" w:rsidP="00CF3C0E">
      <w:pPr>
        <w:numPr>
          <w:ilvl w:val="0"/>
          <w:numId w:val="8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ustawa z dnia 28 kwietnia 2022 r. o zasadach realizacji zadań finansowanych ze środków europejskich w perspektywie finansowej 2021–2027, w szczególności art. 87–93, </w:t>
      </w:r>
    </w:p>
    <w:p w14:paraId="4EE8F7D6" w14:textId="77777777" w:rsidR="00231A92" w:rsidRPr="00791078" w:rsidRDefault="00231A92" w:rsidP="00231A92">
      <w:pPr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ustawa z 14 czerwca 1960 r. – Kodeks postępowania administracyjnego, </w:t>
      </w:r>
    </w:p>
    <w:p w14:paraId="5A78B7E3" w14:textId="77777777" w:rsidR="00231A92" w:rsidRPr="00791078" w:rsidRDefault="00231A92" w:rsidP="00231A92">
      <w:pPr>
        <w:numPr>
          <w:ilvl w:val="0"/>
          <w:numId w:val="8"/>
        </w:numPr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ustawa z 27 sierpnia 2009 r. o finansach publicznych. </w:t>
      </w:r>
    </w:p>
    <w:p w14:paraId="643375ED" w14:textId="77777777" w:rsidR="00231A92" w:rsidRPr="00791078" w:rsidRDefault="00231A92" w:rsidP="00CF3C0E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IV. Sposób pozyskiwania danych</w:t>
      </w:r>
    </w:p>
    <w:p w14:paraId="253FE59B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14:paraId="1F58435A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V. Dostęp do danych osobowych</w:t>
      </w:r>
    </w:p>
    <w:p w14:paraId="181C9795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Dostęp do Państwa danych osobowych mają pracownicy i współpracownicy administratora. Ponadto Państwa dane osobowe mogą być powierzane lub udostępniane:</w:t>
      </w:r>
    </w:p>
    <w:p w14:paraId="1BEFF856" w14:textId="77777777" w:rsidR="00231A92" w:rsidRPr="00791078" w:rsidRDefault="00231A92" w:rsidP="00CF3C0E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podmiotom, którym zleciliśmy wykonywanie zadań w FERS, </w:t>
      </w:r>
    </w:p>
    <w:p w14:paraId="6016C079" w14:textId="77777777" w:rsidR="00231A92" w:rsidRPr="00791078" w:rsidRDefault="00231A92" w:rsidP="00CF3C0E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organom Komisji Europejskiej, ministrowi właściwemu do spraw finansów publicznych, prezesowi zakładu ubezpieczeń społecznych, </w:t>
      </w:r>
    </w:p>
    <w:p w14:paraId="63E2DBDD" w14:textId="77777777" w:rsidR="00231A92" w:rsidRPr="00791078" w:rsidRDefault="00231A92" w:rsidP="00CF3C0E">
      <w:pPr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podmiotom, które wykonują dla nas usługi związane z obsługą i rozwojem systemów teleinformatycznych, a także zapewnieniem łączności, np. dostawcom rozwiązań IT i operatorom telekomunikacyjnym. </w:t>
      </w:r>
    </w:p>
    <w:p w14:paraId="11199B6F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VI. Okres przechowywania danych</w:t>
      </w:r>
    </w:p>
    <w:p w14:paraId="1E6CA540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Dane osobowe są przechowywane przez okres niezbędny do realizacji celów określonych w punkcie II.</w:t>
      </w:r>
    </w:p>
    <w:p w14:paraId="490C5D5E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VII. Prawa osób, których dane dotyczą</w:t>
      </w:r>
    </w:p>
    <w:p w14:paraId="7A66C62C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Przysługują Państwu następujące prawa:</w:t>
      </w:r>
    </w:p>
    <w:p w14:paraId="53CD7CD2" w14:textId="77777777" w:rsidR="00231A92" w:rsidRPr="00791078" w:rsidRDefault="00231A92" w:rsidP="00CF3C0E">
      <w:pPr>
        <w:numPr>
          <w:ilvl w:val="0"/>
          <w:numId w:val="10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prawo dostępu do swoich danych oraz otrzymania ich kopii (art. 15 RODO), </w:t>
      </w:r>
    </w:p>
    <w:p w14:paraId="0D3A616E" w14:textId="77777777" w:rsidR="00231A92" w:rsidRPr="00791078" w:rsidRDefault="00231A92" w:rsidP="00CF3C0E">
      <w:pPr>
        <w:numPr>
          <w:ilvl w:val="0"/>
          <w:numId w:val="10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prawo do sprostowania swoich danych (art. 16 RODO), </w:t>
      </w:r>
    </w:p>
    <w:p w14:paraId="13B863F9" w14:textId="77777777" w:rsidR="00231A92" w:rsidRPr="00791078" w:rsidRDefault="00231A92" w:rsidP="00CF3C0E">
      <w:pPr>
        <w:numPr>
          <w:ilvl w:val="0"/>
          <w:numId w:val="10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prawo do usunięcia swoich danych (art. 17 RODO) – jeśli nie zaistniały okoliczności, o których mowa w art. 17 ust. 3 RODO, </w:t>
      </w:r>
    </w:p>
    <w:p w14:paraId="23E004FA" w14:textId="77777777" w:rsidR="00231A92" w:rsidRPr="00791078" w:rsidRDefault="00231A92" w:rsidP="00CF3C0E">
      <w:pPr>
        <w:numPr>
          <w:ilvl w:val="0"/>
          <w:numId w:val="10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lastRenderedPageBreak/>
        <w:t xml:space="preserve">prawo do żądania od administratora ograniczenia przetwarzania swoich danych (art. 18 RODO), </w:t>
      </w:r>
    </w:p>
    <w:p w14:paraId="642BA32A" w14:textId="77777777" w:rsidR="00231A92" w:rsidRPr="00791078" w:rsidRDefault="00231A92" w:rsidP="00CF3C0E">
      <w:pPr>
        <w:numPr>
          <w:ilvl w:val="0"/>
          <w:numId w:val="10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prawo wniesienia skargi do organu nadzorczego Prezesa Urzędu Ochrony Danych Osobowych (art. 77 RODO) – w przypadku, gdy osoba uzna, iż przetwarzanie jej danych osobowych narusza przepisy RODO lub inne krajowe przepisy regulujące kwestię ochrony danych osobowych, obowiązujące w Polsce. </w:t>
      </w:r>
    </w:p>
    <w:p w14:paraId="791F72DF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VIII. Zautomatyzowane podejmowanie decyzji</w:t>
      </w:r>
    </w:p>
    <w:p w14:paraId="4686D570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Dane osobowe nie będą podlegały zautomatyzowanemu podejmowaniu decyzji, w tym profilowaniu.</w:t>
      </w:r>
    </w:p>
    <w:p w14:paraId="3DB7106A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IX. Przekazywanie danych do państwa trzeciego</w:t>
      </w:r>
    </w:p>
    <w:p w14:paraId="32FD8D79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Państwa dane osobowe nie będą przekazywane do państwa trzeciego.</w:t>
      </w:r>
    </w:p>
    <w:p w14:paraId="44292210" w14:textId="77777777" w:rsidR="00231A92" w:rsidRPr="00791078" w:rsidRDefault="00231A92" w:rsidP="00CF3C0E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X. Kontakt z administratorem danych i Inspektorem Ochrony Danych</w:t>
      </w:r>
    </w:p>
    <w:p w14:paraId="790CA81C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>Jeśli mają Państwo pytania dotyczące przetwarzania przez ministra właściwego do spraw oświaty, pełniącego funkcję Instytucji Pośredniczącej dla Działań 01.04, 01.06 oraz 01.08 FERS, prosimy kontaktować się z Inspektorem Ochrony Danych (IOD) w następujący sposób:</w:t>
      </w:r>
    </w:p>
    <w:p w14:paraId="759A3461" w14:textId="77777777" w:rsidR="00231A92" w:rsidRPr="00791078" w:rsidRDefault="00231A92" w:rsidP="00CF3C0E">
      <w:pPr>
        <w:numPr>
          <w:ilvl w:val="0"/>
          <w:numId w:val="11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pocztą tradycyjną: al. J. Ch. Szucha 25, 00-918 Warszawa, </w:t>
      </w:r>
    </w:p>
    <w:p w14:paraId="37D850F8" w14:textId="77777777" w:rsidR="00231A92" w:rsidRPr="00791078" w:rsidRDefault="00231A92" w:rsidP="00CF3C0E">
      <w:pPr>
        <w:numPr>
          <w:ilvl w:val="0"/>
          <w:numId w:val="11"/>
        </w:num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sz w:val="20"/>
          <w:szCs w:val="20"/>
        </w:rPr>
        <w:t xml:space="preserve">elektronicznie: adres e-mail: inspektor@men.gov.pl. </w:t>
      </w:r>
    </w:p>
    <w:p w14:paraId="00A70AF2" w14:textId="77777777" w:rsidR="00231A92" w:rsidRPr="00791078" w:rsidRDefault="00231A92" w:rsidP="00231A92">
      <w:pPr>
        <w:rPr>
          <w:rFonts w:ascii="Calibri" w:hAnsi="Calibri" w:cs="Calibri"/>
          <w:b/>
          <w:bCs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Przypisy do klauzuli Instytucji Pośredniczącej</w:t>
      </w:r>
    </w:p>
    <w:p w14:paraId="235B9904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¹⁴</w:t>
      </w:r>
      <w:r w:rsidRPr="00791078">
        <w:rPr>
          <w:rFonts w:ascii="Calibri" w:hAnsi="Calibri" w:cs="Calibri"/>
          <w:sz w:val="20"/>
          <w:szCs w:val="20"/>
        </w:rPr>
        <w:t xml:space="preserve"> Wzór określa Instytucja Pośrednicząca.</w:t>
      </w:r>
    </w:p>
    <w:p w14:paraId="0C0A03A7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¹⁵</w:t>
      </w:r>
      <w:r w:rsidRPr="00791078">
        <w:rPr>
          <w:rFonts w:ascii="Calibri" w:hAnsi="Calibri" w:cs="Calibri"/>
          <w:sz w:val="20"/>
          <w:szCs w:val="20"/>
        </w:rPr>
        <w:t xml:space="preserve"> Rozporządzenie Parlamentu Europejskiego i Rady (UE) 2016/679 z 27 kwietnia 2016 r. w sprawie ochrony osób fizycznych w związku z przetwarzaniem danych osobowych i w sprawie swobodnego przepływu takich danych (Dz. Urz. UE L 119 z 4 maja 2016 r., s. 1–88).</w:t>
      </w:r>
    </w:p>
    <w:p w14:paraId="773ACA6F" w14:textId="77777777" w:rsidR="00231A92" w:rsidRPr="00791078" w:rsidRDefault="00231A92" w:rsidP="00CF3C0E">
      <w:pPr>
        <w:jc w:val="both"/>
        <w:rPr>
          <w:rFonts w:ascii="Calibri" w:hAnsi="Calibri" w:cs="Calibri"/>
          <w:sz w:val="20"/>
          <w:szCs w:val="20"/>
        </w:rPr>
      </w:pPr>
      <w:r w:rsidRPr="00791078">
        <w:rPr>
          <w:rFonts w:ascii="Calibri" w:hAnsi="Calibri" w:cs="Calibri"/>
          <w:b/>
          <w:bCs/>
          <w:sz w:val="20"/>
          <w:szCs w:val="20"/>
        </w:rPr>
        <w:t>¹⁶</w:t>
      </w:r>
      <w:r w:rsidRPr="00791078">
        <w:rPr>
          <w:rFonts w:ascii="Calibri" w:hAnsi="Calibri" w:cs="Calibri"/>
          <w:sz w:val="20"/>
          <w:szCs w:val="20"/>
        </w:rPr>
        <w:t xml:space="preserve"> Ustawa z dnia 28 kwietnia 2022 r. o zasadach realizacji zadań finansowanych ze środków europejskich w perspektywie finansowej 2021–2027 (Dz.U. 2022 poz. 1079), zwana dalej „ustawą wdrożeniową”.</w:t>
      </w:r>
    </w:p>
    <w:p w14:paraId="42DF07DF" w14:textId="2C626789" w:rsidR="00CF3C0E" w:rsidRPr="006D393D" w:rsidRDefault="00000000" w:rsidP="00231A92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507B0C8">
          <v:rect id="_x0000_i1028" style="width:0;height:1.5pt" o:hralign="center" o:hrstd="t" o:hr="t" fillcolor="#a0a0a0" stroked="f"/>
        </w:pict>
      </w:r>
    </w:p>
    <w:p w14:paraId="6E5606A5" w14:textId="562ACFFB" w:rsidR="00CF3C0E" w:rsidRPr="00791078" w:rsidRDefault="00231A92" w:rsidP="00231A92">
      <w:pPr>
        <w:rPr>
          <w:rFonts w:ascii="Calibri" w:hAnsi="Calibri" w:cs="Calibri"/>
          <w:b/>
          <w:bCs/>
        </w:rPr>
      </w:pPr>
      <w:r w:rsidRPr="00791078">
        <w:rPr>
          <w:rFonts w:ascii="Calibri" w:hAnsi="Calibri" w:cs="Calibri"/>
          <w:b/>
          <w:bCs/>
        </w:rPr>
        <w:t>POTWIERDZENIE WYKONANIA OBOWIĄZKU INFORMACYJNEGO</w:t>
      </w:r>
    </w:p>
    <w:p w14:paraId="540D7EFB" w14:textId="77777777" w:rsidR="00231A92" w:rsidRPr="00791078" w:rsidRDefault="00231A92" w:rsidP="00231A92">
      <w:pPr>
        <w:rPr>
          <w:rFonts w:ascii="Calibri" w:hAnsi="Calibri" w:cs="Calibri"/>
        </w:rPr>
      </w:pPr>
      <w:r w:rsidRPr="00791078">
        <w:rPr>
          <w:rFonts w:ascii="Calibri" w:hAnsi="Calibri" w:cs="Calibri"/>
        </w:rPr>
        <w:t xml:space="preserve">Potwierdzam, że otrzymałem/otrzymałam i zapoznałem/zapoznałam się z powyższymi klauzulami informacyjnymi dotyczącymi przetwarzania danych osobowych w związku z realizacją projektu </w:t>
      </w:r>
      <w:r w:rsidRPr="00791078">
        <w:rPr>
          <w:rFonts w:ascii="Calibri" w:hAnsi="Calibri" w:cs="Calibri"/>
          <w:i/>
          <w:iCs/>
        </w:rPr>
        <w:t>„InnoBud – Innowacyjne technologie i dydaktyka w budownictwie”</w:t>
      </w:r>
      <w:r w:rsidRPr="00791078">
        <w:rPr>
          <w:rFonts w:ascii="Calibri" w:hAnsi="Calibri" w:cs="Calibri"/>
        </w:rPr>
        <w:t>, nr FERS.01.04-IP.05-0054/25.</w:t>
      </w:r>
    </w:p>
    <w:p w14:paraId="6D2DB7B5" w14:textId="77777777" w:rsidR="00CF3C0E" w:rsidRPr="00791078" w:rsidRDefault="00CF3C0E" w:rsidP="00231A92">
      <w:pPr>
        <w:rPr>
          <w:rFonts w:ascii="Calibri" w:hAnsi="Calibri" w:cs="Calibri"/>
        </w:rPr>
      </w:pPr>
    </w:p>
    <w:p w14:paraId="24CD4438" w14:textId="77777777" w:rsidR="00231A92" w:rsidRPr="00791078" w:rsidRDefault="00231A92" w:rsidP="00231A92">
      <w:pPr>
        <w:rPr>
          <w:rFonts w:ascii="Calibri" w:hAnsi="Calibri" w:cs="Calibri"/>
        </w:rPr>
      </w:pPr>
      <w:r w:rsidRPr="00791078">
        <w:rPr>
          <w:rFonts w:ascii="Calibri" w:hAnsi="Calibri" w:cs="Calibri"/>
          <w:b/>
          <w:bCs/>
        </w:rPr>
        <w:t>Miejscowość i data:</w:t>
      </w:r>
    </w:p>
    <w:p w14:paraId="71BED46F" w14:textId="77777777" w:rsidR="00231A92" w:rsidRPr="00791078" w:rsidRDefault="00231A92" w:rsidP="00231A92">
      <w:pPr>
        <w:rPr>
          <w:rFonts w:ascii="Calibri" w:hAnsi="Calibri" w:cs="Calibri"/>
        </w:rPr>
      </w:pPr>
      <w:r w:rsidRPr="00791078">
        <w:rPr>
          <w:rFonts w:ascii="Calibri" w:hAnsi="Calibri" w:cs="Calibri"/>
        </w:rPr>
        <w:t>....................................................................................................................</w:t>
      </w:r>
    </w:p>
    <w:p w14:paraId="40E89A17" w14:textId="77777777" w:rsidR="00231A92" w:rsidRPr="00791078" w:rsidRDefault="00231A92" w:rsidP="00231A92">
      <w:pPr>
        <w:rPr>
          <w:rFonts w:ascii="Calibri" w:hAnsi="Calibri" w:cs="Calibri"/>
        </w:rPr>
      </w:pPr>
      <w:r w:rsidRPr="00791078">
        <w:rPr>
          <w:rFonts w:ascii="Calibri" w:hAnsi="Calibri" w:cs="Calibri"/>
          <w:b/>
          <w:bCs/>
        </w:rPr>
        <w:t>Czytelny podpis kandydata/kandydatki:</w:t>
      </w:r>
    </w:p>
    <w:p w14:paraId="732AB6DD" w14:textId="7549EA2A" w:rsidR="00A622B5" w:rsidRPr="00231A92" w:rsidRDefault="00231A92">
      <w:pPr>
        <w:rPr>
          <w:rFonts w:ascii="Calibri" w:hAnsi="Calibri" w:cs="Calibri"/>
        </w:rPr>
      </w:pPr>
      <w:r w:rsidRPr="00791078">
        <w:rPr>
          <w:rFonts w:ascii="Calibri" w:hAnsi="Calibri" w:cs="Calibri"/>
        </w:rPr>
        <w:t>....................................................................................................................</w:t>
      </w:r>
    </w:p>
    <w:sectPr w:rsidR="00A622B5" w:rsidRPr="00231A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D6D1D" w14:textId="77777777" w:rsidR="00C0001A" w:rsidRPr="00791078" w:rsidRDefault="00C0001A" w:rsidP="00231A92">
      <w:pPr>
        <w:spacing w:after="0" w:line="240" w:lineRule="auto"/>
      </w:pPr>
      <w:r w:rsidRPr="00791078">
        <w:separator/>
      </w:r>
    </w:p>
  </w:endnote>
  <w:endnote w:type="continuationSeparator" w:id="0">
    <w:p w14:paraId="0254445D" w14:textId="77777777" w:rsidR="00C0001A" w:rsidRPr="00791078" w:rsidRDefault="00C0001A" w:rsidP="00231A92">
      <w:pPr>
        <w:spacing w:after="0" w:line="240" w:lineRule="auto"/>
      </w:pPr>
      <w:r w:rsidRPr="007910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1D26" w14:textId="77777777" w:rsidR="00C0001A" w:rsidRPr="00791078" w:rsidRDefault="00C0001A" w:rsidP="00231A92">
      <w:pPr>
        <w:spacing w:after="0" w:line="240" w:lineRule="auto"/>
      </w:pPr>
      <w:r w:rsidRPr="00791078">
        <w:separator/>
      </w:r>
    </w:p>
  </w:footnote>
  <w:footnote w:type="continuationSeparator" w:id="0">
    <w:p w14:paraId="05850962" w14:textId="77777777" w:rsidR="00C0001A" w:rsidRPr="00791078" w:rsidRDefault="00C0001A" w:rsidP="00231A92">
      <w:pPr>
        <w:spacing w:after="0" w:line="240" w:lineRule="auto"/>
      </w:pPr>
      <w:r w:rsidRPr="007910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2B4B0" w14:textId="5FA6E044" w:rsidR="00231A92" w:rsidRPr="00791078" w:rsidRDefault="00D5712B" w:rsidP="00231A92">
    <w:pPr>
      <w:pStyle w:val="Nagwek"/>
      <w:jc w:val="center"/>
    </w:pPr>
    <w:r w:rsidRPr="00D5712B">
      <w:rPr>
        <w:noProof/>
      </w:rPr>
      <w:drawing>
        <wp:inline distT="0" distB="0" distL="0" distR="0" wp14:anchorId="71B3B830" wp14:editId="546388B8">
          <wp:extent cx="5731510" cy="785495"/>
          <wp:effectExtent l="0" t="0" r="2540" b="0"/>
          <wp:docPr id="1417684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A76EF"/>
    <w:multiLevelType w:val="multilevel"/>
    <w:tmpl w:val="E1E0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84CEB"/>
    <w:multiLevelType w:val="multilevel"/>
    <w:tmpl w:val="31E6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66226"/>
    <w:multiLevelType w:val="multilevel"/>
    <w:tmpl w:val="3DE0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68237A"/>
    <w:multiLevelType w:val="multilevel"/>
    <w:tmpl w:val="8A3CC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D6B94"/>
    <w:multiLevelType w:val="multilevel"/>
    <w:tmpl w:val="D218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686B48"/>
    <w:multiLevelType w:val="multilevel"/>
    <w:tmpl w:val="D8FC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74658D"/>
    <w:multiLevelType w:val="multilevel"/>
    <w:tmpl w:val="3668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802D72"/>
    <w:multiLevelType w:val="multilevel"/>
    <w:tmpl w:val="53F44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516783"/>
    <w:multiLevelType w:val="multilevel"/>
    <w:tmpl w:val="8E12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723B98"/>
    <w:multiLevelType w:val="multilevel"/>
    <w:tmpl w:val="F22E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442799"/>
    <w:multiLevelType w:val="multilevel"/>
    <w:tmpl w:val="C7860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2760430">
    <w:abstractNumId w:val="8"/>
  </w:num>
  <w:num w:numId="2" w16cid:durableId="143471697">
    <w:abstractNumId w:val="7"/>
  </w:num>
  <w:num w:numId="3" w16cid:durableId="1660646045">
    <w:abstractNumId w:val="6"/>
  </w:num>
  <w:num w:numId="4" w16cid:durableId="217518494">
    <w:abstractNumId w:val="2"/>
  </w:num>
  <w:num w:numId="5" w16cid:durableId="1586570056">
    <w:abstractNumId w:val="1"/>
  </w:num>
  <w:num w:numId="6" w16cid:durableId="1976519063">
    <w:abstractNumId w:val="5"/>
  </w:num>
  <w:num w:numId="7" w16cid:durableId="2023434034">
    <w:abstractNumId w:val="10"/>
  </w:num>
  <w:num w:numId="8" w16cid:durableId="1006437890">
    <w:abstractNumId w:val="9"/>
  </w:num>
  <w:num w:numId="9" w16cid:durableId="679039306">
    <w:abstractNumId w:val="4"/>
  </w:num>
  <w:num w:numId="10" w16cid:durableId="1782529187">
    <w:abstractNumId w:val="3"/>
  </w:num>
  <w:num w:numId="11" w16cid:durableId="185160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92"/>
    <w:rsid w:val="000A0560"/>
    <w:rsid w:val="000D4DD3"/>
    <w:rsid w:val="001D5D3E"/>
    <w:rsid w:val="00231A92"/>
    <w:rsid w:val="00246A04"/>
    <w:rsid w:val="00381C4F"/>
    <w:rsid w:val="003F37D0"/>
    <w:rsid w:val="00442128"/>
    <w:rsid w:val="00657F06"/>
    <w:rsid w:val="00673E8E"/>
    <w:rsid w:val="006D393D"/>
    <w:rsid w:val="006D5C14"/>
    <w:rsid w:val="00791078"/>
    <w:rsid w:val="008F28CD"/>
    <w:rsid w:val="00A10520"/>
    <w:rsid w:val="00A622B5"/>
    <w:rsid w:val="00B61BF3"/>
    <w:rsid w:val="00C0001A"/>
    <w:rsid w:val="00CF3C0E"/>
    <w:rsid w:val="00D5712B"/>
    <w:rsid w:val="00ED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260D70"/>
  <w15:chartTrackingRefBased/>
  <w15:docId w15:val="{2730558D-ACD1-47CA-9F7D-1C322D15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1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A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A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A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A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A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A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A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A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A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A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A9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A92"/>
  </w:style>
  <w:style w:type="paragraph" w:styleId="Stopka">
    <w:name w:val="footer"/>
    <w:basedOn w:val="Normalny"/>
    <w:link w:val="StopkaZnak"/>
    <w:uiPriority w:val="99"/>
    <w:unhideWhenUsed/>
    <w:rsid w:val="00231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1710</Words>
  <Characters>10261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Seweryn Malazdrewicz</cp:lastModifiedBy>
  <cp:revision>5</cp:revision>
  <dcterms:created xsi:type="dcterms:W3CDTF">2026-08-04T18:43:00Z</dcterms:created>
  <dcterms:modified xsi:type="dcterms:W3CDTF">2026-08-07T14:22:00Z</dcterms:modified>
</cp:coreProperties>
</file>